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28" w:rsidRDefault="00DC5228" w:rsidP="00CB033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1543050" cy="1476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28" w:rsidRPr="001100AA" w:rsidRDefault="00F912BB" w:rsidP="00CB033A">
      <w:pPr>
        <w:rPr>
          <w:b/>
          <w:sz w:val="32"/>
          <w:szCs w:val="32"/>
        </w:rPr>
      </w:pPr>
      <w:r w:rsidRPr="001100AA">
        <w:rPr>
          <w:b/>
          <w:sz w:val="32"/>
          <w:szCs w:val="32"/>
        </w:rPr>
        <w:t>Assemblée Générale du 25 Mai 2015</w:t>
      </w:r>
      <w:r w:rsidR="00C40660" w:rsidRPr="001100AA">
        <w:rPr>
          <w:b/>
          <w:sz w:val="32"/>
          <w:szCs w:val="32"/>
        </w:rPr>
        <w:t xml:space="preserve"> </w:t>
      </w:r>
    </w:p>
    <w:p w:rsidR="002248DC" w:rsidRPr="001100AA" w:rsidRDefault="00C40660" w:rsidP="00CB033A">
      <w:pPr>
        <w:rPr>
          <w:b/>
          <w:sz w:val="32"/>
          <w:szCs w:val="32"/>
        </w:rPr>
      </w:pPr>
      <w:r w:rsidRPr="001100AA">
        <w:rPr>
          <w:b/>
          <w:sz w:val="32"/>
          <w:szCs w:val="32"/>
        </w:rPr>
        <w:t>COM</w:t>
      </w:r>
      <w:r w:rsidR="00DC5228" w:rsidRPr="001100AA">
        <w:rPr>
          <w:b/>
          <w:sz w:val="32"/>
          <w:szCs w:val="32"/>
        </w:rPr>
        <w:t>P</w:t>
      </w:r>
      <w:r w:rsidR="00F912BB" w:rsidRPr="001100AA">
        <w:rPr>
          <w:b/>
          <w:sz w:val="32"/>
          <w:szCs w:val="32"/>
        </w:rPr>
        <w:t>TE-RENDU MORAL DU</w:t>
      </w:r>
      <w:r w:rsidRPr="001100AA">
        <w:rPr>
          <w:b/>
          <w:sz w:val="32"/>
          <w:szCs w:val="32"/>
        </w:rPr>
        <w:t xml:space="preserve"> PRESIDENT </w:t>
      </w:r>
      <w:r w:rsidR="00F912BB" w:rsidRPr="001100AA">
        <w:rPr>
          <w:b/>
          <w:sz w:val="32"/>
          <w:szCs w:val="32"/>
        </w:rPr>
        <w:t>SUR L’ANNEE 2014</w:t>
      </w:r>
    </w:p>
    <w:p w:rsidR="00C40660" w:rsidRDefault="00C40660" w:rsidP="00CB033A">
      <w:r>
        <w:t xml:space="preserve">Cette année le Bonsaï club d’Albi reçoit notre assemblée générale à l’occasion  du Congrès national de notre Fédération. </w:t>
      </w:r>
    </w:p>
    <w:p w:rsidR="00C40660" w:rsidRDefault="00C40660" w:rsidP="00CB033A">
      <w:r>
        <w:t>Je remercie ici</w:t>
      </w:r>
      <w:r w:rsidR="00DC5228">
        <w:t>,</w:t>
      </w:r>
      <w:r>
        <w:t xml:space="preserve"> Jean Mari</w:t>
      </w:r>
      <w:r w:rsidR="00DC5228">
        <w:t>e</w:t>
      </w:r>
      <w:r>
        <w:t xml:space="preserve"> Couderc  et les adhérents du Bonsaï club Albigeois pour leur accueil.</w:t>
      </w:r>
    </w:p>
    <w:p w:rsidR="00C40660" w:rsidRDefault="00C40660" w:rsidP="00CB033A">
      <w:r>
        <w:t xml:space="preserve">Ils ont fait le pari d’assurer un Congrès national et c’est pari tenu. </w:t>
      </w:r>
    </w:p>
    <w:p w:rsidR="00C40660" w:rsidRPr="00DC5228" w:rsidRDefault="00C40660" w:rsidP="00CB033A">
      <w:pPr>
        <w:rPr>
          <w:b/>
        </w:rPr>
      </w:pPr>
      <w:r w:rsidRPr="00DC5228">
        <w:rPr>
          <w:b/>
        </w:rPr>
        <w:t>Nous sommes ici au titre des résultats de l’année 2014.</w:t>
      </w:r>
    </w:p>
    <w:p w:rsidR="00CB033A" w:rsidRDefault="00C40660" w:rsidP="00CB033A">
      <w:r>
        <w:t>2014 a été une année difficile à différents points de vue</w:t>
      </w:r>
      <w:r w:rsidR="00CB033A">
        <w:t xml:space="preserve"> mais riche en évolution.</w:t>
      </w:r>
    </w:p>
    <w:p w:rsidR="00C40660" w:rsidRDefault="00CB033A" w:rsidP="00CB033A">
      <w:r>
        <w:t>C’est pour moi une année charnière dans l’histoire de notre fédération.</w:t>
      </w:r>
    </w:p>
    <w:p w:rsidR="00C40660" w:rsidRDefault="00C40660" w:rsidP="00CB033A">
      <w:r>
        <w:t xml:space="preserve"> En effet, outre le fait d’un accident malheureux pour moi qui m’a valu 4 à 5  mois d’immobilisation  et qui m’a amené à sursoir à nombre de </w:t>
      </w:r>
      <w:r w:rsidR="00482F3D">
        <w:t>déplacement</w:t>
      </w:r>
      <w:r w:rsidR="00DC5228">
        <w:t>s</w:t>
      </w:r>
      <w:r w:rsidR="00482F3D">
        <w:t>,</w:t>
      </w:r>
      <w:r>
        <w:t xml:space="preserve"> l’année 2014 est une année lourde en terme </w:t>
      </w:r>
      <w:r w:rsidR="00CB033A">
        <w:t>financier. (Avec</w:t>
      </w:r>
      <w:r w:rsidR="00482F3D">
        <w:t xml:space="preserve"> un résultat négatif important /</w:t>
      </w:r>
      <w:proofErr w:type="spellStart"/>
      <w:r w:rsidR="00482F3D">
        <w:t>cf</w:t>
      </w:r>
      <w:proofErr w:type="spellEnd"/>
      <w:r w:rsidR="00482F3D">
        <w:t xml:space="preserve"> compte rendu de notre </w:t>
      </w:r>
      <w:r w:rsidR="00CB033A">
        <w:t>trésorière)</w:t>
      </w:r>
    </w:p>
    <w:p w:rsidR="00482F3D" w:rsidRDefault="00482F3D" w:rsidP="00CB033A">
      <w:r>
        <w:t>En revanche c’est une année d’évolution importante avec des investissements pour permettre :</w:t>
      </w:r>
    </w:p>
    <w:p w:rsidR="00453346" w:rsidRDefault="00482F3D" w:rsidP="00CB033A">
      <w:pPr>
        <w:rPr>
          <w:b/>
        </w:rPr>
      </w:pPr>
      <w:r>
        <w:t>Tout d’abord </w:t>
      </w:r>
      <w:r w:rsidRPr="00482F3D">
        <w:rPr>
          <w:b/>
        </w:rPr>
        <w:t xml:space="preserve">: </w:t>
      </w:r>
    </w:p>
    <w:p w:rsidR="00482F3D" w:rsidRDefault="00453346" w:rsidP="00CB033A">
      <w:r>
        <w:rPr>
          <w:b/>
        </w:rPr>
        <w:t xml:space="preserve">- </w:t>
      </w:r>
      <w:r w:rsidR="00482F3D" w:rsidRPr="00482F3D">
        <w:rPr>
          <w:b/>
        </w:rPr>
        <w:t>La création d’un nouveau site</w:t>
      </w:r>
      <w:r w:rsidR="00482F3D">
        <w:t xml:space="preserve"> plus moderne et plus convivial, car l’ancien était devenu vieillot.</w:t>
      </w:r>
    </w:p>
    <w:p w:rsidR="00482F3D" w:rsidRDefault="00482F3D" w:rsidP="00CB033A">
      <w:r>
        <w:t>Ce site est un grand succès car il donne de notre Fédération une image moderne et  accueillante.</w:t>
      </w:r>
    </w:p>
    <w:p w:rsidR="00482F3D" w:rsidRDefault="00482F3D" w:rsidP="00CB033A">
      <w:r>
        <w:t>Il permet aussi une inscription en ligne pour nos adhérents et surtout pour vous les clubs.</w:t>
      </w:r>
    </w:p>
    <w:p w:rsidR="00DC5228" w:rsidRDefault="00DC5228" w:rsidP="00CB033A">
      <w:r>
        <w:t>Merci à Philippe Massard et Michel Augeix de s’être chargés de ce travail.</w:t>
      </w:r>
    </w:p>
    <w:p w:rsidR="00E52BC4" w:rsidRPr="001100AA" w:rsidRDefault="00453346" w:rsidP="005A02A9">
      <w:pPr>
        <w:spacing w:after="0"/>
        <w:rPr>
          <w:b/>
        </w:rPr>
      </w:pPr>
      <w:r w:rsidRPr="001100AA">
        <w:rPr>
          <w:b/>
        </w:rPr>
        <w:t>- L</w:t>
      </w:r>
      <w:r w:rsidR="00E52BC4" w:rsidRPr="001100AA">
        <w:rPr>
          <w:b/>
        </w:rPr>
        <w:t>a parution de la 1ere Newsletter de la FFB</w:t>
      </w:r>
      <w:r w:rsidRPr="001100AA">
        <w:rPr>
          <w:b/>
        </w:rPr>
        <w:t xml:space="preserve"> en Décembre 2014</w:t>
      </w:r>
      <w:r w:rsidR="00E52BC4" w:rsidRPr="001100AA">
        <w:rPr>
          <w:b/>
        </w:rPr>
        <w:t>.</w:t>
      </w:r>
    </w:p>
    <w:p w:rsidR="00DC5228" w:rsidRPr="001100AA" w:rsidRDefault="00E52BC4" w:rsidP="00CB033A">
      <w:r w:rsidRPr="001100AA">
        <w:t>Celle ci paraît depuis à la cadence de tous les 45 jours et</w:t>
      </w:r>
      <w:r w:rsidR="001A43B6" w:rsidRPr="001100AA">
        <w:t xml:space="preserve">, outil moderne d’une communication </w:t>
      </w:r>
      <w:r w:rsidR="001100AA" w:rsidRPr="001100AA">
        <w:t>interactive</w:t>
      </w:r>
      <w:r w:rsidR="001A43B6" w:rsidRPr="001100AA">
        <w:t>,</w:t>
      </w:r>
      <w:r w:rsidRPr="001100AA">
        <w:t xml:space="preserve"> tien</w:t>
      </w:r>
      <w:r w:rsidR="005A02A9" w:rsidRPr="001100AA">
        <w:t>dra tous les adhérents de la FFB</w:t>
      </w:r>
      <w:r w:rsidRPr="001100AA">
        <w:t xml:space="preserve"> au courant de l’actualité du bonsaï en France</w:t>
      </w:r>
      <w:r w:rsidR="005A02A9" w:rsidRPr="001100AA">
        <w:t xml:space="preserve"> et ailleurs dans le monde.</w:t>
      </w:r>
    </w:p>
    <w:p w:rsidR="005A02A9" w:rsidRDefault="005A02A9" w:rsidP="00CB033A"/>
    <w:p w:rsidR="00482F3D" w:rsidRDefault="00482F3D" w:rsidP="00CB033A">
      <w:r>
        <w:t xml:space="preserve">Et puis il y a eu </w:t>
      </w:r>
      <w:r w:rsidRPr="00CB033A">
        <w:rPr>
          <w:b/>
        </w:rPr>
        <w:t xml:space="preserve">une importante réunion du collège des juges les 6 et 7 septembre </w:t>
      </w:r>
      <w:r w:rsidR="00DC5228" w:rsidRPr="00CB033A">
        <w:rPr>
          <w:b/>
        </w:rPr>
        <w:t>2014</w:t>
      </w:r>
      <w:r w:rsidR="00DC5228">
        <w:t xml:space="preserve">. </w:t>
      </w:r>
    </w:p>
    <w:p w:rsidR="00482F3D" w:rsidRDefault="00482F3D" w:rsidP="00CB033A">
      <w:r>
        <w:t>A cette occasion il a été fait un très grand travail de remise à plat de nos systèmes de formation et de jugements des arbr</w:t>
      </w:r>
      <w:r w:rsidR="004134C3">
        <w:t xml:space="preserve">es et des hommes qui sont </w:t>
      </w:r>
      <w:r w:rsidR="004134C3" w:rsidRPr="001100AA">
        <w:t>à même</w:t>
      </w:r>
      <w:r w:rsidRPr="001100AA">
        <w:t xml:space="preserve"> </w:t>
      </w:r>
      <w:r w:rsidR="001100AA">
        <w:t>d’</w:t>
      </w:r>
      <w:r>
        <w:t>officier pour la FFB.</w:t>
      </w:r>
    </w:p>
    <w:p w:rsidR="00482F3D" w:rsidRDefault="00482F3D" w:rsidP="00CB033A">
      <w:r>
        <w:lastRenderedPageBreak/>
        <w:t xml:space="preserve">C’est l’un des sujets qui me tenait à cœur depuis plusieurs années à la tête de la </w:t>
      </w:r>
      <w:r w:rsidR="00CB033A">
        <w:t xml:space="preserve">Fédération. </w:t>
      </w:r>
    </w:p>
    <w:p w:rsidR="00CB033A" w:rsidRDefault="00CB033A" w:rsidP="00CB033A">
      <w:r>
        <w:t>L’analyse est faite. Maintenant il va falloir mettre en place les actions de modernisation de ce collège des juges et des formateurs FFB.</w:t>
      </w:r>
    </w:p>
    <w:p w:rsidR="009E14CF" w:rsidRDefault="00CB033A" w:rsidP="009E14CF">
      <w:r>
        <w:t>C’est une tâche difficile car il faut ménager les sensibilités de tous, tout en choisissant les options qui demain feront encore progresser la FFB dans le monde du bonsaï.</w:t>
      </w:r>
      <w:r w:rsidR="009E14CF" w:rsidRPr="009E14CF">
        <w:t xml:space="preserve"> </w:t>
      </w:r>
    </w:p>
    <w:p w:rsidR="009E14CF" w:rsidRDefault="009E14CF" w:rsidP="009E14CF">
      <w:r>
        <w:t>Luca Bragazzi a fait à cette occasion une formation sur les substrats et les fertilisants très appréciée et très profitable à nos arbres dans l’avenir.</w:t>
      </w:r>
    </w:p>
    <w:p w:rsidR="00CB033A" w:rsidRDefault="00CB033A" w:rsidP="00CB033A"/>
    <w:p w:rsidR="00CB033A" w:rsidRPr="009E14CF" w:rsidRDefault="00CB033A" w:rsidP="00CB033A">
      <w:pPr>
        <w:rPr>
          <w:b/>
        </w:rPr>
      </w:pPr>
      <w:r w:rsidRPr="009E14CF">
        <w:rPr>
          <w:b/>
        </w:rPr>
        <w:t>2014 a vu aussi bon nombre de manifestations qui enrichissent notre activité de bonsaïka .</w:t>
      </w:r>
    </w:p>
    <w:p w:rsidR="00CB033A" w:rsidRDefault="00CB033A" w:rsidP="00CB033A">
      <w:r w:rsidRPr="00334B7B">
        <w:rPr>
          <w:b/>
        </w:rPr>
        <w:t xml:space="preserve">Le </w:t>
      </w:r>
      <w:r w:rsidR="00334B7B" w:rsidRPr="00334B7B">
        <w:rPr>
          <w:b/>
        </w:rPr>
        <w:t>Congrès</w:t>
      </w:r>
      <w:r w:rsidR="005A02A9">
        <w:rPr>
          <w:b/>
        </w:rPr>
        <w:t xml:space="preserve"> EBA qui s’est tenu du </w:t>
      </w:r>
      <w:r w:rsidRPr="00334B7B">
        <w:rPr>
          <w:b/>
        </w:rPr>
        <w:t xml:space="preserve">8 au 11 </w:t>
      </w:r>
      <w:r w:rsidR="00246931" w:rsidRPr="00334B7B">
        <w:rPr>
          <w:b/>
        </w:rPr>
        <w:t>mai</w:t>
      </w:r>
      <w:r w:rsidR="00246931">
        <w:rPr>
          <w:b/>
        </w:rPr>
        <w:t>,</w:t>
      </w:r>
      <w:r w:rsidR="00334B7B">
        <w:t xml:space="preserve"> à</w:t>
      </w:r>
      <w:r w:rsidR="00246931">
        <w:t xml:space="preserve"> Wroclaw en Pologne où</w:t>
      </w:r>
      <w:r>
        <w:t xml:space="preserve"> quelques rares représentants français avai</w:t>
      </w:r>
      <w:r w:rsidR="00246931">
        <w:t>en</w:t>
      </w:r>
      <w:r>
        <w:t xml:space="preserve">t fait le </w:t>
      </w:r>
      <w:r w:rsidR="00334B7B">
        <w:t>déplacement. Merci à messieurs Escudero, B</w:t>
      </w:r>
      <w:r w:rsidR="00246931">
        <w:t>oselli et Gonzalo d’avoir amené</w:t>
      </w:r>
      <w:r w:rsidR="00334B7B">
        <w:t xml:space="preserve"> des arbres français à ce congrès européen.</w:t>
      </w:r>
    </w:p>
    <w:p w:rsidR="00334B7B" w:rsidRDefault="00334B7B" w:rsidP="00CB033A">
      <w:r>
        <w:t xml:space="preserve">Puis il y a eu le </w:t>
      </w:r>
      <w:r w:rsidRPr="00334B7B">
        <w:rPr>
          <w:b/>
        </w:rPr>
        <w:t>Congrès national de la FFB à Nantes</w:t>
      </w:r>
      <w:r>
        <w:t xml:space="preserve"> et organisé par le club de Nantes pour le compte de la Fédération  le 17 e</w:t>
      </w:r>
      <w:r w:rsidR="005A02A9">
        <w:t xml:space="preserve">t </w:t>
      </w:r>
      <w:r>
        <w:t xml:space="preserve">18 mai 2014. </w:t>
      </w:r>
    </w:p>
    <w:p w:rsidR="00334B7B" w:rsidRDefault="00334B7B" w:rsidP="00CB033A">
      <w:r>
        <w:t>Un grand merci pour l’investissement des adhérents de ce</w:t>
      </w:r>
      <w:r w:rsidR="00246931">
        <w:t xml:space="preserve"> club et de leur président Dominique</w:t>
      </w:r>
      <w:r>
        <w:t xml:space="preserve"> Botbol. Le contexte des Floralies de Nantes, certes grandiose</w:t>
      </w:r>
      <w:r w:rsidR="005A02A9">
        <w:t>,</w:t>
      </w:r>
      <w:r>
        <w:t xml:space="preserve"> a donné de ce Congrès une image un peu contraignante de par son coté organisationnel  un peu lourd, mais le club  a su tenir le cap avec brio. Cette année son e</w:t>
      </w:r>
      <w:r w:rsidR="004134C3">
        <w:t xml:space="preserve">ffectif est passe à 63 </w:t>
      </w:r>
      <w:r w:rsidR="004134C3" w:rsidRPr="001100AA">
        <w:t>adhérent</w:t>
      </w:r>
      <w:r w:rsidRPr="001100AA">
        <w:t>s,</w:t>
      </w:r>
      <w:r>
        <w:t xml:space="preserve"> preuve que le bonsaï intéresse le public.</w:t>
      </w:r>
    </w:p>
    <w:p w:rsidR="009E14CF" w:rsidRDefault="00334B7B" w:rsidP="00CB033A">
      <w:r>
        <w:t xml:space="preserve">Les 20 et 21 septembre 2014 s’est déroulé à St Léger du Bourg Denis </w:t>
      </w:r>
      <w:r w:rsidR="009E14CF">
        <w:t>près</w:t>
      </w:r>
      <w:r w:rsidR="004134C3">
        <w:t xml:space="preserve"> de </w:t>
      </w:r>
      <w:r w:rsidR="004134C3" w:rsidRPr="001100AA">
        <w:t>Rouen</w:t>
      </w:r>
      <w:r>
        <w:t xml:space="preserve"> </w:t>
      </w:r>
      <w:r w:rsidR="009E14CF">
        <w:t>l’exposition nationale Mame Shohin organisé par</w:t>
      </w:r>
      <w:r w:rsidR="004134C3">
        <w:t xml:space="preserve"> le Bonsaï club de l’Arbre en Pot</w:t>
      </w:r>
      <w:r w:rsidR="009E14CF">
        <w:t>. Koji Hiramatsu a été invité par la FFB à cette occasion. C’est une volonté de notre part de pérenniser le lien avec le Japon par la venue de Koji spécialiste des mame et shohin pendant plusieurs années.</w:t>
      </w:r>
    </w:p>
    <w:p w:rsidR="009E14CF" w:rsidRDefault="009E14CF" w:rsidP="00CB033A">
      <w:r>
        <w:t>Merci aux gens de Rouen et à leur président William SENECAL  pour cette belle exposition.</w:t>
      </w:r>
    </w:p>
    <w:p w:rsidR="009E14CF" w:rsidRDefault="009E14CF" w:rsidP="00CB033A">
      <w:r>
        <w:t>Notre AG au titre de 2013 s’est tenue à ce moment-là le 21 septembre 2014.</w:t>
      </w:r>
    </w:p>
    <w:p w:rsidR="003A6D4D" w:rsidRDefault="009E14CF" w:rsidP="00CB033A">
      <w:r>
        <w:t xml:space="preserve">La FFB </w:t>
      </w:r>
      <w:r w:rsidR="005A02A9" w:rsidRPr="001100AA">
        <w:t xml:space="preserve">a </w:t>
      </w:r>
      <w:r w:rsidR="004134C3" w:rsidRPr="001100AA">
        <w:t>participé</w:t>
      </w:r>
      <w:r w:rsidRPr="001100AA">
        <w:t xml:space="preserve"> e</w:t>
      </w:r>
      <w:r w:rsidR="004134C3" w:rsidRPr="001100AA">
        <w:t>t</w:t>
      </w:r>
      <w:r w:rsidRPr="001100AA">
        <w:t xml:space="preserve"> promotionné</w:t>
      </w:r>
      <w:r>
        <w:t xml:space="preserve"> d’autres expos</w:t>
      </w:r>
      <w:r w:rsidR="005A02A9">
        <w:t xml:space="preserve">itions de bonsaï </w:t>
      </w:r>
      <w:r w:rsidR="005A02A9" w:rsidRPr="001100AA">
        <w:t>sur tout le</w:t>
      </w:r>
      <w:r>
        <w:t xml:space="preserve"> </w:t>
      </w:r>
      <w:r w:rsidR="003A6D4D">
        <w:t>territoire.</w:t>
      </w:r>
    </w:p>
    <w:p w:rsidR="009E14CF" w:rsidRDefault="009E14CF" w:rsidP="00CB033A">
      <w:r>
        <w:t xml:space="preserve">C’est ainsi que </w:t>
      </w:r>
      <w:r w:rsidR="003A6D4D">
        <w:t>nous</w:t>
      </w:r>
      <w:r>
        <w:t xml:space="preserve"> </w:t>
      </w:r>
      <w:r w:rsidR="003A6D4D">
        <w:t>sommes</w:t>
      </w:r>
      <w:r>
        <w:t xml:space="preserve"> </w:t>
      </w:r>
      <w:r w:rsidR="003A6D4D" w:rsidRPr="001100AA">
        <w:t>partenaire</w:t>
      </w:r>
      <w:r w:rsidR="005A02A9" w:rsidRPr="001100AA">
        <w:t>s</w:t>
      </w:r>
      <w:r w:rsidRPr="001100AA">
        <w:t xml:space="preserve"> </w:t>
      </w:r>
      <w:r>
        <w:t xml:space="preserve">de </w:t>
      </w:r>
      <w:r w:rsidR="003A6D4D" w:rsidRPr="003A6D4D">
        <w:rPr>
          <w:b/>
        </w:rPr>
        <w:t>l’Exposition de Maulévrier</w:t>
      </w:r>
      <w:r w:rsidR="004134C3">
        <w:t xml:space="preserve"> qui se tient en </w:t>
      </w:r>
      <w:r w:rsidR="004134C3" w:rsidRPr="001100AA">
        <w:t>général</w:t>
      </w:r>
      <w:r w:rsidR="003A6D4D" w:rsidRPr="001100AA">
        <w:t xml:space="preserve"> </w:t>
      </w:r>
      <w:r w:rsidR="003A6D4D">
        <w:t xml:space="preserve">en septembre de chaque année, de celle de </w:t>
      </w:r>
      <w:r w:rsidR="003A6D4D" w:rsidRPr="003A6D4D">
        <w:rPr>
          <w:b/>
        </w:rPr>
        <w:t>Saulieu</w:t>
      </w:r>
      <w:r w:rsidR="003A6D4D">
        <w:rPr>
          <w:b/>
        </w:rPr>
        <w:t xml:space="preserve"> Bonsaï San S</w:t>
      </w:r>
      <w:r w:rsidR="003A6D4D" w:rsidRPr="003A6D4D">
        <w:rPr>
          <w:b/>
        </w:rPr>
        <w:t>how</w:t>
      </w:r>
      <w:r w:rsidR="003A6D4D">
        <w:t xml:space="preserve">  qui se tient en octobre et celle qui a lieu tout le</w:t>
      </w:r>
      <w:r w:rsidR="004134C3">
        <w:t>s 4 ans à</w:t>
      </w:r>
      <w:r w:rsidR="003A6D4D">
        <w:t xml:space="preserve"> Mulhouse : </w:t>
      </w:r>
      <w:r w:rsidR="003A6D4D" w:rsidRPr="003A6D4D">
        <w:rPr>
          <w:b/>
        </w:rPr>
        <w:t xml:space="preserve">Euro Top </w:t>
      </w:r>
      <w:r w:rsidR="003A6D4D">
        <w:t>30</w:t>
      </w:r>
      <w:r w:rsidR="005A02A9">
        <w:t>,</w:t>
      </w:r>
      <w:r w:rsidR="003A6D4D">
        <w:t xml:space="preserve">  qui s’est tenue sur 2 semaines et qui a vu la participation de la FFB dans la pr</w:t>
      </w:r>
      <w:r w:rsidR="004134C3">
        <w:t>oposition à la sélection de forê</w:t>
      </w:r>
      <w:r w:rsidR="003A6D4D">
        <w:t>ts par Toro Suzuki lui-même ainsi qu</w:t>
      </w:r>
      <w:r w:rsidR="004134C3">
        <w:t xml:space="preserve">e le choix de la plus belle </w:t>
      </w:r>
      <w:r w:rsidR="004134C3" w:rsidRPr="001100AA">
        <w:t>forê</w:t>
      </w:r>
      <w:r w:rsidR="003A6D4D" w:rsidRPr="001100AA">
        <w:t>t attribué</w:t>
      </w:r>
      <w:r w:rsidR="004134C3" w:rsidRPr="001100AA">
        <w:t>e</w:t>
      </w:r>
      <w:r w:rsidR="003A6D4D">
        <w:t xml:space="preserve"> à Pierre Hérault.</w:t>
      </w:r>
    </w:p>
    <w:p w:rsidR="003A6D4D" w:rsidRDefault="003A6D4D" w:rsidP="00CB033A">
      <w:r>
        <w:t>Ce partenariat avec Euro Top 30 sera renouvelé la prochaine fois</w:t>
      </w:r>
      <w:r w:rsidR="004134C3">
        <w:t>,</w:t>
      </w:r>
      <w:r>
        <w:t xml:space="preserve"> dans 4 ans</w:t>
      </w:r>
    </w:p>
    <w:p w:rsidR="003A6D4D" w:rsidRPr="001100AA" w:rsidRDefault="004134C3" w:rsidP="00CB033A">
      <w:r w:rsidRPr="001100AA">
        <w:t>Mais la FFB c</w:t>
      </w:r>
      <w:r w:rsidR="003A6D4D" w:rsidRPr="001100AA">
        <w:t>’est aussi toutes les expositions qui se déroule</w:t>
      </w:r>
      <w:r w:rsidRPr="001100AA">
        <w:t>nt</w:t>
      </w:r>
      <w:r w:rsidR="003A6D4D" w:rsidRPr="001100AA">
        <w:t xml:space="preserve"> sur notre sol dans le cadre du bonsaï et q</w:t>
      </w:r>
      <w:r w:rsidRPr="001100AA">
        <w:t>ue vous</w:t>
      </w:r>
      <w:r w:rsidR="005A02A9" w:rsidRPr="001100AA">
        <w:t>,</w:t>
      </w:r>
      <w:r w:rsidRPr="001100AA">
        <w:t xml:space="preserve"> les clubs</w:t>
      </w:r>
      <w:r w:rsidR="005A02A9" w:rsidRPr="001100AA">
        <w:t>,</w:t>
      </w:r>
      <w:r w:rsidRPr="001100AA">
        <w:t xml:space="preserve"> vous organisez</w:t>
      </w:r>
      <w:r w:rsidR="003A6D4D" w:rsidRPr="001100AA">
        <w:t xml:space="preserve"> pour la promotion du bonsaï en </w:t>
      </w:r>
      <w:r w:rsidRPr="001100AA">
        <w:t>France. S</w:t>
      </w:r>
      <w:r w:rsidR="003A6D4D" w:rsidRPr="001100AA">
        <w:t>oyez en tous remercié</w:t>
      </w:r>
      <w:r w:rsidRPr="001100AA">
        <w:t>s</w:t>
      </w:r>
      <w:r w:rsidR="003A6D4D" w:rsidRPr="001100AA">
        <w:t>.</w:t>
      </w:r>
    </w:p>
    <w:p w:rsidR="003A6D4D" w:rsidRDefault="003A6D4D" w:rsidP="00CB033A">
      <w:r>
        <w:t xml:space="preserve">Je clôturerai  mon compte rendu en saluant tout </w:t>
      </w:r>
      <w:r w:rsidR="00E95658">
        <w:t>particulièrement</w:t>
      </w:r>
      <w:r>
        <w:t xml:space="preserve"> mes deux </w:t>
      </w:r>
      <w:r w:rsidR="00E95658">
        <w:t>collèg</w:t>
      </w:r>
      <w:r w:rsidR="004134C3">
        <w:t xml:space="preserve">ues femmes qui m’ont </w:t>
      </w:r>
      <w:r w:rsidR="004134C3" w:rsidRPr="001100AA">
        <w:t>accompagné</w:t>
      </w:r>
      <w:r w:rsidR="00E95658" w:rsidRPr="001100AA">
        <w:t xml:space="preserve"> </w:t>
      </w:r>
      <w:r w:rsidR="00E95658">
        <w:t>depuis plusieurs année</w:t>
      </w:r>
      <w:r w:rsidR="00DC5228">
        <w:t>s</w:t>
      </w:r>
      <w:r w:rsidR="00E95658">
        <w:t xml:space="preserve"> et qui ont fait à mes côtés mais surtout pour vous  un travail remarquable.</w:t>
      </w:r>
    </w:p>
    <w:p w:rsidR="00E95658" w:rsidRDefault="00E95658" w:rsidP="00CB033A">
      <w:r>
        <w:lastRenderedPageBreak/>
        <w:t xml:space="preserve">Merci à Michelle DUCRET pour son rôle </w:t>
      </w:r>
      <w:r w:rsidR="004134C3">
        <w:t>d</w:t>
      </w:r>
      <w:r>
        <w:t>e secrétaire et Dieu sait que ce n’est pas toujours évident avec un président comme moi.</w:t>
      </w:r>
    </w:p>
    <w:p w:rsidR="00E95658" w:rsidRDefault="00E95658" w:rsidP="00CB033A">
      <w:r>
        <w:t>Et aussi un très grand merci à Régine Corroller qui a tenu nos finances avec rigueur depuis 7 ans et qui aspire à s’occuper un peu plus de ses bonsaï.</w:t>
      </w:r>
    </w:p>
    <w:p w:rsidR="00E95658" w:rsidRDefault="00E95658" w:rsidP="00CB033A">
      <w:r>
        <w:t xml:space="preserve">Grace à elles j’ai pu assumer pleinement mon rôle de </w:t>
      </w:r>
      <w:r w:rsidR="00DC5228">
        <w:t>président, tout</w:t>
      </w:r>
      <w:r>
        <w:t xml:space="preserve"> en sachant que la gestion de nos finances et celles du secrétariat était maitrisées. </w:t>
      </w:r>
    </w:p>
    <w:p w:rsidR="00E95658" w:rsidRDefault="00E95658" w:rsidP="00CB033A">
      <w:r>
        <w:t>Merci à toutes les deux pour cet immense travail et investissement pour le plus grand bien de la Fédération</w:t>
      </w:r>
      <w:r w:rsidR="00DC5228">
        <w:t>.</w:t>
      </w:r>
    </w:p>
    <w:p w:rsidR="00DC5228" w:rsidRDefault="00DC5228" w:rsidP="00CB033A">
      <w:r>
        <w:t>Merci à v</w:t>
      </w:r>
      <w:r w:rsidR="00246931">
        <w:t xml:space="preserve">ous tous ici présent d’être </w:t>
      </w:r>
      <w:bookmarkStart w:id="0" w:name="_GoBack"/>
      <w:bookmarkEnd w:id="0"/>
      <w:r>
        <w:t>à Albi pour notre Fédération.</w:t>
      </w:r>
    </w:p>
    <w:p w:rsidR="00DC5228" w:rsidRDefault="00DC5228" w:rsidP="00CB033A"/>
    <w:p w:rsidR="00DC5228" w:rsidRPr="00DC5228" w:rsidRDefault="00DC5228" w:rsidP="00CB033A">
      <w:pPr>
        <w:rPr>
          <w:b/>
          <w:sz w:val="24"/>
          <w:szCs w:val="24"/>
        </w:rPr>
      </w:pPr>
      <w:r w:rsidRPr="00DC5228">
        <w:rPr>
          <w:b/>
          <w:sz w:val="24"/>
          <w:szCs w:val="24"/>
        </w:rPr>
        <w:t xml:space="preserve">Le Président </w:t>
      </w:r>
    </w:p>
    <w:p w:rsidR="00DC5228" w:rsidRPr="00DC5228" w:rsidRDefault="00DC5228" w:rsidP="00CB033A">
      <w:pPr>
        <w:rPr>
          <w:b/>
          <w:sz w:val="24"/>
          <w:szCs w:val="24"/>
        </w:rPr>
      </w:pPr>
      <w:r w:rsidRPr="00DC5228">
        <w:rPr>
          <w:b/>
          <w:sz w:val="24"/>
          <w:szCs w:val="24"/>
        </w:rPr>
        <w:t>Jean Marc Pouillon</w:t>
      </w:r>
    </w:p>
    <w:p w:rsidR="003A6D4D" w:rsidRDefault="003A6D4D" w:rsidP="00CB033A"/>
    <w:p w:rsidR="009E14CF" w:rsidRDefault="009E14CF" w:rsidP="00CB033A"/>
    <w:p w:rsidR="00CB033A" w:rsidRPr="00CB033A" w:rsidRDefault="00CB033A" w:rsidP="00CB033A"/>
    <w:p w:rsidR="00CB033A" w:rsidRPr="00CB033A" w:rsidRDefault="00CB033A" w:rsidP="00CB033A"/>
    <w:p w:rsidR="00C40660" w:rsidRDefault="00C40660"/>
    <w:sectPr w:rsidR="00C40660" w:rsidSect="00065E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60"/>
    <w:rsid w:val="00065E01"/>
    <w:rsid w:val="001100AA"/>
    <w:rsid w:val="001A43B6"/>
    <w:rsid w:val="002248DC"/>
    <w:rsid w:val="00246931"/>
    <w:rsid w:val="00334B7B"/>
    <w:rsid w:val="003A6D4D"/>
    <w:rsid w:val="004134C3"/>
    <w:rsid w:val="00453346"/>
    <w:rsid w:val="00482F3D"/>
    <w:rsid w:val="005A02A9"/>
    <w:rsid w:val="009E14CF"/>
    <w:rsid w:val="00C40660"/>
    <w:rsid w:val="00C5304F"/>
    <w:rsid w:val="00CB033A"/>
    <w:rsid w:val="00DC5228"/>
    <w:rsid w:val="00E52BC4"/>
    <w:rsid w:val="00E95658"/>
    <w:rsid w:val="00F9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03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033A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03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033A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3</cp:revision>
  <cp:lastPrinted>2015-04-23T11:15:00Z</cp:lastPrinted>
  <dcterms:created xsi:type="dcterms:W3CDTF">2015-04-23T10:13:00Z</dcterms:created>
  <dcterms:modified xsi:type="dcterms:W3CDTF">2015-04-23T11:15:00Z</dcterms:modified>
</cp:coreProperties>
</file>